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8DA" w:rsidRPr="0049573C" w:rsidRDefault="00C966D3" w:rsidP="00C966D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49573C">
        <w:rPr>
          <w:rFonts w:ascii="Times New Roman" w:hAnsi="Times New Roman"/>
          <w:sz w:val="28"/>
          <w:szCs w:val="28"/>
        </w:rPr>
        <w:t xml:space="preserve">  </w:t>
      </w:r>
      <w:r w:rsidR="00ED38DA" w:rsidRPr="0049573C">
        <w:rPr>
          <w:rFonts w:ascii="Times New Roman" w:hAnsi="Times New Roman"/>
          <w:sz w:val="28"/>
          <w:szCs w:val="28"/>
        </w:rPr>
        <w:t xml:space="preserve">Р ОССИЙСКАЯ ФЕДЕРАЦИЯ 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ED38DA" w:rsidRPr="0049573C" w:rsidRDefault="00ED38DA" w:rsidP="00ED38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573C">
        <w:rPr>
          <w:rFonts w:ascii="Times New Roman" w:hAnsi="Times New Roman"/>
          <w:sz w:val="28"/>
          <w:szCs w:val="28"/>
        </w:rPr>
        <w:t>БРЯНСКАЯ ОБЛАСТЬ ПОЧЕПСКИЙ РАЙОН</w:t>
      </w:r>
    </w:p>
    <w:p w:rsidR="00ED38DA" w:rsidRPr="0049573C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  <w:r w:rsidRPr="0049573C">
        <w:rPr>
          <w:rFonts w:ascii="Times New Roman" w:hAnsi="Times New Roman"/>
          <w:sz w:val="28"/>
          <w:szCs w:val="28"/>
        </w:rPr>
        <w:t xml:space="preserve">       БЕЛЬКОВСКИЙ СЕЛЬСКИЙ СОВЕТ НАРОДНЫХ ДЕПУТАТОВ</w:t>
      </w:r>
    </w:p>
    <w:p w:rsidR="00ED38DA" w:rsidRPr="0049573C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</w:p>
    <w:p w:rsidR="00ED38DA" w:rsidRPr="0049573C" w:rsidRDefault="00ED38DA" w:rsidP="00ED38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573C">
        <w:rPr>
          <w:rFonts w:ascii="Times New Roman" w:hAnsi="Times New Roman"/>
          <w:sz w:val="28"/>
          <w:szCs w:val="28"/>
        </w:rPr>
        <w:t>Р Е Ш Е Н И Е</w:t>
      </w:r>
    </w:p>
    <w:p w:rsidR="00ED38DA" w:rsidRPr="00272C87" w:rsidRDefault="00ED38DA" w:rsidP="00ED38D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38DA" w:rsidRPr="00272C87" w:rsidRDefault="00C966D3" w:rsidP="00ED38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   29.12</w:t>
      </w:r>
      <w:r w:rsidR="0049573C">
        <w:rPr>
          <w:rFonts w:ascii="Times New Roman" w:hAnsi="Times New Roman"/>
          <w:sz w:val="28"/>
          <w:szCs w:val="28"/>
        </w:rPr>
        <w:t>.2025</w:t>
      </w:r>
      <w:r w:rsidR="00024F19">
        <w:rPr>
          <w:rFonts w:ascii="Times New Roman" w:hAnsi="Times New Roman"/>
          <w:sz w:val="28"/>
          <w:szCs w:val="28"/>
        </w:rPr>
        <w:t xml:space="preserve"> г   № </w:t>
      </w:r>
      <w:r>
        <w:rPr>
          <w:rFonts w:ascii="Times New Roman" w:hAnsi="Times New Roman"/>
          <w:sz w:val="28"/>
          <w:szCs w:val="28"/>
        </w:rPr>
        <w:t>47</w:t>
      </w:r>
    </w:p>
    <w:p w:rsidR="00ED38DA" w:rsidRPr="00272C87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с.Бельково</w:t>
      </w:r>
    </w:p>
    <w:p w:rsidR="00ED38DA" w:rsidRPr="00272C87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</w:p>
    <w:p w:rsidR="00ED38DA" w:rsidRPr="00272C87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О принятии к осуществлению</w:t>
      </w:r>
    </w:p>
    <w:p w:rsidR="00ED38DA" w:rsidRPr="00272C87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 xml:space="preserve"> части полномочий</w:t>
      </w:r>
    </w:p>
    <w:p w:rsidR="00ED38DA" w:rsidRPr="00272C87" w:rsidRDefault="00ED38DA" w:rsidP="00ED38DA">
      <w:pPr>
        <w:spacing w:after="0"/>
        <w:rPr>
          <w:rFonts w:ascii="Times New Roman" w:hAnsi="Times New Roman"/>
          <w:sz w:val="28"/>
          <w:szCs w:val="28"/>
        </w:rPr>
      </w:pPr>
    </w:p>
    <w:p w:rsidR="00ED38DA" w:rsidRPr="00272C87" w:rsidRDefault="00ED38DA" w:rsidP="00ED38D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 xml:space="preserve">В соответствии с пунктом 4 статьи 15 Федерального закона № 131-ФЗ «Об общих принципах </w:t>
      </w:r>
      <w:hyperlink r:id="rId4" w:tooltip="Органы местного самоуправления" w:history="1">
        <w:r w:rsidRPr="00272C87">
          <w:rPr>
            <w:rStyle w:val="a3"/>
            <w:color w:val="auto"/>
            <w:sz w:val="28"/>
            <w:szCs w:val="28"/>
          </w:rPr>
          <w:t>организации местного самоуправления</w:t>
        </w:r>
      </w:hyperlink>
      <w:r w:rsidRPr="00272C87">
        <w:rPr>
          <w:rFonts w:ascii="Times New Roman" w:hAnsi="Times New Roman"/>
          <w:sz w:val="28"/>
          <w:szCs w:val="28"/>
        </w:rPr>
        <w:t xml:space="preserve"> в Российской Федерации» и на основании решения Почепского районного</w:t>
      </w:r>
      <w:r w:rsidR="0049573C">
        <w:rPr>
          <w:rFonts w:ascii="Times New Roman" w:hAnsi="Times New Roman"/>
          <w:sz w:val="28"/>
          <w:szCs w:val="28"/>
        </w:rPr>
        <w:t xml:space="preserve"> Совета народных депутатов № 71 от 24.10.2025</w:t>
      </w:r>
      <w:r w:rsidRPr="00272C87">
        <w:rPr>
          <w:rFonts w:ascii="Times New Roman" w:hAnsi="Times New Roman"/>
          <w:sz w:val="28"/>
          <w:szCs w:val="28"/>
        </w:rPr>
        <w:t xml:space="preserve"> года «О  передаче части полномочий муниципального образования «Почепский район» сельским поселениям, Бельковский сельский совет народных депутатов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РЕШИЛ: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color w:val="000000"/>
          <w:sz w:val="28"/>
          <w:szCs w:val="28"/>
        </w:rPr>
        <w:t xml:space="preserve">1. Бельковской сельской администрации </w:t>
      </w:r>
      <w:r w:rsidR="0049573C">
        <w:rPr>
          <w:rFonts w:ascii="Times New Roman" w:hAnsi="Times New Roman"/>
          <w:sz w:val="28"/>
          <w:szCs w:val="28"/>
        </w:rPr>
        <w:t>принять на 2026</w:t>
      </w:r>
      <w:r w:rsidRPr="00272C87">
        <w:rPr>
          <w:rFonts w:ascii="Times New Roman" w:hAnsi="Times New Roman"/>
          <w:sz w:val="28"/>
          <w:szCs w:val="28"/>
        </w:rPr>
        <w:t xml:space="preserve"> год от  муниципального образования Почепский район  к осуществлению часть полномочий по решению следующих вопросов местного значения: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1.1.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законодательством.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2.  Бельковской сельской администрации  Бельковского сельского поселения  заключить соглашение с администрацией Почепского муниципального района о передаче к осуществлению части полномочий согласно п.1.1. настоящего решения.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3.</w:t>
      </w:r>
      <w:r w:rsidR="0049573C">
        <w:rPr>
          <w:rFonts w:ascii="Times New Roman" w:hAnsi="Times New Roman"/>
          <w:sz w:val="28"/>
          <w:szCs w:val="28"/>
        </w:rPr>
        <w:t xml:space="preserve"> Настоящее решение обнародовать в соответствии с Уставом Бельковского сельского поселения.</w:t>
      </w:r>
    </w:p>
    <w:p w:rsidR="00ED38DA" w:rsidRPr="00272C87" w:rsidRDefault="00ED38DA" w:rsidP="00ED38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>4.</w:t>
      </w:r>
      <w:r w:rsidRPr="00272C87">
        <w:rPr>
          <w:sz w:val="28"/>
          <w:szCs w:val="28"/>
        </w:rPr>
        <w:t xml:space="preserve"> </w:t>
      </w:r>
      <w:r w:rsidRPr="00272C87">
        <w:rPr>
          <w:rFonts w:ascii="Times New Roman" w:hAnsi="Times New Roman"/>
          <w:sz w:val="28"/>
          <w:szCs w:val="28"/>
        </w:rPr>
        <w:t>Контроль за исполнением данного решения возложить на главу Бельковского сельского поселения.</w:t>
      </w:r>
    </w:p>
    <w:p w:rsidR="00ED38DA" w:rsidRPr="00272C87" w:rsidRDefault="00ED38DA" w:rsidP="00ED38DA">
      <w:pPr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 xml:space="preserve">Глава Бельковского </w:t>
      </w:r>
    </w:p>
    <w:p w:rsidR="00BC2866" w:rsidRPr="00015C95" w:rsidRDefault="00ED38DA" w:rsidP="00015C95">
      <w:pPr>
        <w:jc w:val="both"/>
        <w:rPr>
          <w:rFonts w:ascii="Times New Roman" w:hAnsi="Times New Roman"/>
          <w:sz w:val="28"/>
          <w:szCs w:val="28"/>
        </w:rPr>
      </w:pPr>
      <w:r w:rsidRPr="00272C87">
        <w:rPr>
          <w:rFonts w:ascii="Times New Roman" w:hAnsi="Times New Roman"/>
          <w:sz w:val="28"/>
          <w:szCs w:val="28"/>
        </w:rPr>
        <w:t xml:space="preserve">сельского поселения           </w:t>
      </w:r>
      <w:r>
        <w:rPr>
          <w:rFonts w:ascii="Times New Roman" w:hAnsi="Times New Roman"/>
          <w:sz w:val="28"/>
          <w:szCs w:val="28"/>
        </w:rPr>
        <w:t xml:space="preserve">                             Н.Е.Коробцова</w:t>
      </w:r>
    </w:p>
    <w:sectPr w:rsidR="00BC2866" w:rsidRPr="00015C95" w:rsidSect="00DD6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ED38DA"/>
    <w:rsid w:val="00015C95"/>
    <w:rsid w:val="00024F19"/>
    <w:rsid w:val="000A7346"/>
    <w:rsid w:val="002A22C7"/>
    <w:rsid w:val="00352A54"/>
    <w:rsid w:val="0049573C"/>
    <w:rsid w:val="00570743"/>
    <w:rsid w:val="006176E5"/>
    <w:rsid w:val="006A7FC7"/>
    <w:rsid w:val="006D70D8"/>
    <w:rsid w:val="0073528B"/>
    <w:rsid w:val="00835735"/>
    <w:rsid w:val="0085058B"/>
    <w:rsid w:val="008D671A"/>
    <w:rsid w:val="00BC2866"/>
    <w:rsid w:val="00C966D3"/>
    <w:rsid w:val="00DD6E27"/>
    <w:rsid w:val="00E82D03"/>
    <w:rsid w:val="00ED38DA"/>
    <w:rsid w:val="00F21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D38DA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dia.org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Admin</cp:lastModifiedBy>
  <cp:revision>13</cp:revision>
  <cp:lastPrinted>2023-12-28T08:14:00Z</cp:lastPrinted>
  <dcterms:created xsi:type="dcterms:W3CDTF">2023-12-28T08:14:00Z</dcterms:created>
  <dcterms:modified xsi:type="dcterms:W3CDTF">2025-12-26T11:54:00Z</dcterms:modified>
</cp:coreProperties>
</file>